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870" w:rsidRPr="00922870" w:rsidRDefault="00922870" w:rsidP="00922870">
      <w:pPr>
        <w:spacing w:after="0"/>
        <w:rPr>
          <w:sz w:val="18"/>
          <w:szCs w:val="18"/>
        </w:rPr>
      </w:pPr>
      <w:r w:rsidRPr="00922870">
        <w:rPr>
          <w:sz w:val="18"/>
          <w:szCs w:val="18"/>
        </w:rPr>
        <w:t>OPĆINSKA KNJIŽNICA BISTRA</w:t>
      </w:r>
    </w:p>
    <w:p w:rsidR="00922870" w:rsidRDefault="00922870" w:rsidP="00922870">
      <w:pPr>
        <w:spacing w:after="0"/>
        <w:rPr>
          <w:sz w:val="18"/>
          <w:szCs w:val="18"/>
        </w:rPr>
      </w:pPr>
      <w:proofErr w:type="spellStart"/>
      <w:r w:rsidRPr="00922870">
        <w:rPr>
          <w:sz w:val="18"/>
          <w:szCs w:val="18"/>
        </w:rPr>
        <w:t>Bistranska</w:t>
      </w:r>
      <w:proofErr w:type="spellEnd"/>
      <w:r w:rsidRPr="00922870">
        <w:rPr>
          <w:sz w:val="18"/>
          <w:szCs w:val="18"/>
        </w:rPr>
        <w:t xml:space="preserve"> 98, Poljanica </w:t>
      </w:r>
      <w:proofErr w:type="spellStart"/>
      <w:r w:rsidRPr="00922870">
        <w:rPr>
          <w:sz w:val="18"/>
          <w:szCs w:val="18"/>
        </w:rPr>
        <w:t>Bistranska</w:t>
      </w:r>
      <w:proofErr w:type="spellEnd"/>
    </w:p>
    <w:p w:rsidR="00922870" w:rsidRDefault="00922870" w:rsidP="00922870">
      <w:pPr>
        <w:spacing w:after="0"/>
      </w:pPr>
      <w:r>
        <w:rPr>
          <w:sz w:val="18"/>
          <w:szCs w:val="18"/>
        </w:rPr>
        <w:t>10298 Bistra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22870" w:rsidRDefault="00922870" w:rsidP="00922870">
      <w:pPr>
        <w:spacing w:after="0"/>
      </w:pPr>
    </w:p>
    <w:tbl>
      <w:tblPr>
        <w:tblStyle w:val="TableGrid"/>
        <w:tblpPr w:leftFromText="180" w:rightFromText="180" w:vertAnchor="page" w:horzAnchor="page" w:tblpX="861" w:tblpY="312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850"/>
        <w:gridCol w:w="993"/>
        <w:gridCol w:w="992"/>
        <w:gridCol w:w="992"/>
        <w:gridCol w:w="851"/>
        <w:gridCol w:w="992"/>
        <w:gridCol w:w="850"/>
        <w:gridCol w:w="1134"/>
        <w:gridCol w:w="1134"/>
        <w:gridCol w:w="1276"/>
        <w:gridCol w:w="1134"/>
        <w:gridCol w:w="816"/>
      </w:tblGrid>
      <w:tr w:rsidR="00712F97" w:rsidTr="00712F97">
        <w:tc>
          <w:tcPr>
            <w:tcW w:w="562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 xml:space="preserve">REDNI </w:t>
            </w:r>
          </w:p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BROJ</w:t>
            </w:r>
          </w:p>
        </w:tc>
        <w:tc>
          <w:tcPr>
            <w:tcW w:w="1418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KLASA</w:t>
            </w:r>
          </w:p>
        </w:tc>
        <w:tc>
          <w:tcPr>
            <w:tcW w:w="850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URB</w:t>
            </w:r>
            <w:r>
              <w:rPr>
                <w:sz w:val="18"/>
                <w:szCs w:val="18"/>
              </w:rPr>
              <w:t>R</w:t>
            </w:r>
            <w:r w:rsidRPr="00922870">
              <w:rPr>
                <w:sz w:val="18"/>
                <w:szCs w:val="18"/>
              </w:rPr>
              <w:t>OJ</w:t>
            </w:r>
          </w:p>
        </w:tc>
        <w:tc>
          <w:tcPr>
            <w:tcW w:w="993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 xml:space="preserve">  VRSTA UGOVORA</w:t>
            </w:r>
          </w:p>
        </w:tc>
        <w:tc>
          <w:tcPr>
            <w:tcW w:w="992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DATUM</w:t>
            </w:r>
          </w:p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SKLAPANJA</w:t>
            </w:r>
          </w:p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UGOVORA</w:t>
            </w:r>
          </w:p>
        </w:tc>
        <w:tc>
          <w:tcPr>
            <w:tcW w:w="992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IZNOS BEZ PDV-a</w:t>
            </w:r>
            <w:r>
              <w:rPr>
                <w:sz w:val="18"/>
                <w:szCs w:val="18"/>
              </w:rPr>
              <w:t xml:space="preserve"> </w:t>
            </w:r>
            <w:r w:rsidRPr="00922870">
              <w:rPr>
                <w:sz w:val="18"/>
                <w:szCs w:val="18"/>
              </w:rPr>
              <w:t>/      neto iznos</w:t>
            </w:r>
          </w:p>
        </w:tc>
        <w:tc>
          <w:tcPr>
            <w:tcW w:w="851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IZNOS S PDV-om /bruto iznos</w:t>
            </w:r>
          </w:p>
        </w:tc>
        <w:tc>
          <w:tcPr>
            <w:tcW w:w="992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RAZDOBLJE NA KOJE JE SKLOPLJEN UGOVOR</w:t>
            </w:r>
          </w:p>
        </w:tc>
        <w:tc>
          <w:tcPr>
            <w:tcW w:w="850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SUBJEKT S KOJIM JE SKLOPLJEN</w:t>
            </w:r>
          </w:p>
        </w:tc>
        <w:tc>
          <w:tcPr>
            <w:tcW w:w="1134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DATUM IZVRŠENJA UGOVORA</w:t>
            </w:r>
          </w:p>
        </w:tc>
        <w:tc>
          <w:tcPr>
            <w:tcW w:w="1134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PLAĆANJE IZ PRORAČUNA JEDINICE</w:t>
            </w:r>
            <w:r>
              <w:rPr>
                <w:sz w:val="18"/>
                <w:szCs w:val="18"/>
              </w:rPr>
              <w:t xml:space="preserve">    </w:t>
            </w:r>
            <w:r w:rsidRPr="00922870">
              <w:rPr>
                <w:sz w:val="18"/>
                <w:szCs w:val="18"/>
              </w:rPr>
              <w:t xml:space="preserve"> (DA ILI NE)</w:t>
            </w:r>
          </w:p>
        </w:tc>
        <w:tc>
          <w:tcPr>
            <w:tcW w:w="1276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DRUGI IZVOR FINANCIRANJA AKO NIJE PRORAČUN JEDINICE</w:t>
            </w:r>
          </w:p>
        </w:tc>
        <w:tc>
          <w:tcPr>
            <w:tcW w:w="1134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MJESTO</w:t>
            </w:r>
          </w:p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>POHRANE</w:t>
            </w:r>
          </w:p>
        </w:tc>
        <w:tc>
          <w:tcPr>
            <w:tcW w:w="816" w:type="dxa"/>
          </w:tcPr>
          <w:p w:rsidR="00712F97" w:rsidRPr="00922870" w:rsidRDefault="00712F97" w:rsidP="00712F97">
            <w:pPr>
              <w:rPr>
                <w:sz w:val="18"/>
                <w:szCs w:val="18"/>
              </w:rPr>
            </w:pPr>
            <w:r w:rsidRPr="00922870">
              <w:rPr>
                <w:sz w:val="18"/>
                <w:szCs w:val="18"/>
              </w:rPr>
              <w:t xml:space="preserve"> ROK ČUVANJA</w:t>
            </w:r>
          </w:p>
        </w:tc>
      </w:tr>
      <w:tr w:rsidR="00712F97" w:rsidTr="00712F97">
        <w:tc>
          <w:tcPr>
            <w:tcW w:w="562" w:type="dxa"/>
          </w:tcPr>
          <w:p w:rsidR="00712F97" w:rsidRPr="00404650" w:rsidRDefault="00712F97" w:rsidP="00712F97">
            <w:pPr>
              <w:jc w:val="center"/>
              <w:rPr>
                <w:sz w:val="16"/>
                <w:szCs w:val="16"/>
              </w:rPr>
            </w:pPr>
            <w:r w:rsidRPr="00404650">
              <w:rPr>
                <w:sz w:val="16"/>
                <w:szCs w:val="16"/>
              </w:rPr>
              <w:t>1.</w:t>
            </w:r>
          </w:p>
        </w:tc>
        <w:tc>
          <w:tcPr>
            <w:tcW w:w="1418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612-01/18-01/01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238/02-10-19-02</w:t>
            </w:r>
          </w:p>
        </w:tc>
        <w:tc>
          <w:tcPr>
            <w:tcW w:w="993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korištenju sredstava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2.1.2019.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40.000,00</w:t>
            </w:r>
          </w:p>
        </w:tc>
        <w:tc>
          <w:tcPr>
            <w:tcW w:w="851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40.000,00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31.12.2019.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Ministarstvo kulture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31.12.2019.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NE</w:t>
            </w:r>
          </w:p>
        </w:tc>
        <w:tc>
          <w:tcPr>
            <w:tcW w:w="1276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PRIHOD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712F97" w:rsidTr="00712F97">
        <w:tc>
          <w:tcPr>
            <w:tcW w:w="562" w:type="dxa"/>
          </w:tcPr>
          <w:p w:rsidR="00712F97" w:rsidRPr="00404650" w:rsidRDefault="00712F97" w:rsidP="00712F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418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404-01/19-01/01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238/02-10-19-01</w:t>
            </w:r>
          </w:p>
        </w:tc>
        <w:tc>
          <w:tcPr>
            <w:tcW w:w="993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ostvarivan</w:t>
            </w:r>
            <w:r>
              <w:rPr>
                <w:rFonts w:cstheme="minorHAnsi"/>
                <w:sz w:val="16"/>
                <w:szCs w:val="16"/>
              </w:rPr>
              <w:t>j</w:t>
            </w:r>
            <w:r w:rsidRPr="004F1116">
              <w:rPr>
                <w:rFonts w:cstheme="minorHAnsi"/>
                <w:sz w:val="16"/>
                <w:szCs w:val="16"/>
              </w:rPr>
              <w:t>u prigodnih nagrada radnika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25.3.2019.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1.200,00</w:t>
            </w:r>
          </w:p>
        </w:tc>
        <w:tc>
          <w:tcPr>
            <w:tcW w:w="851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1.200,00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25.3.2020.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Kaufland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5.4.2019.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712F97" w:rsidTr="00712F97">
        <w:tc>
          <w:tcPr>
            <w:tcW w:w="562" w:type="dxa"/>
          </w:tcPr>
          <w:p w:rsidR="00712F97" w:rsidRPr="00985A7F" w:rsidRDefault="00712F97" w:rsidP="00712F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985A7F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404-01/19-01/02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238/02-10-19-01</w:t>
            </w:r>
          </w:p>
        </w:tc>
        <w:tc>
          <w:tcPr>
            <w:tcW w:w="993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autorskom radu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25.4.2019.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600,00</w:t>
            </w:r>
          </w:p>
        </w:tc>
        <w:tc>
          <w:tcPr>
            <w:tcW w:w="851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738,12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29.4.2019.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 xml:space="preserve">Tatjana </w:t>
            </w:r>
            <w:proofErr w:type="spellStart"/>
            <w:r w:rsidRPr="004F1116">
              <w:rPr>
                <w:rFonts w:cstheme="minorHAnsi"/>
                <w:sz w:val="16"/>
                <w:szCs w:val="16"/>
              </w:rPr>
              <w:t>Kadoić</w:t>
            </w:r>
            <w:proofErr w:type="spellEnd"/>
            <w:r w:rsidRPr="004F1116">
              <w:rPr>
                <w:rFonts w:cstheme="minorHAnsi"/>
                <w:sz w:val="16"/>
                <w:szCs w:val="16"/>
              </w:rPr>
              <w:t xml:space="preserve"> Grmuša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29.4.2019.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712F97" w:rsidTr="00712F97">
        <w:tc>
          <w:tcPr>
            <w:tcW w:w="562" w:type="dxa"/>
          </w:tcPr>
          <w:p w:rsidR="00712F97" w:rsidRPr="00985A7F" w:rsidRDefault="00712F97" w:rsidP="00712F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A7F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404-01/19-</w:t>
            </w:r>
            <w:r>
              <w:rPr>
                <w:rFonts w:cstheme="minorHAnsi"/>
                <w:sz w:val="16"/>
                <w:szCs w:val="16"/>
              </w:rPr>
              <w:t>01/</w:t>
            </w:r>
            <w:r w:rsidRPr="004F1116">
              <w:rPr>
                <w:rFonts w:cstheme="minorHAnsi"/>
                <w:sz w:val="16"/>
                <w:szCs w:val="16"/>
              </w:rPr>
              <w:t>03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238/02-10-19-01</w:t>
            </w:r>
          </w:p>
        </w:tc>
        <w:tc>
          <w:tcPr>
            <w:tcW w:w="993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autorskom radu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3.5.2019.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300,00</w:t>
            </w:r>
          </w:p>
        </w:tc>
        <w:tc>
          <w:tcPr>
            <w:tcW w:w="851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420,11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7.5.2019.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Darko Žubrinić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7.5.2019.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712F97" w:rsidTr="00712F97">
        <w:tc>
          <w:tcPr>
            <w:tcW w:w="562" w:type="dxa"/>
          </w:tcPr>
          <w:p w:rsidR="00712F97" w:rsidRPr="00985A7F" w:rsidRDefault="00712F97" w:rsidP="00712F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985A7F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404-01/19-01</w:t>
            </w:r>
            <w:r>
              <w:rPr>
                <w:rFonts w:cstheme="minorHAnsi"/>
                <w:sz w:val="16"/>
                <w:szCs w:val="16"/>
              </w:rPr>
              <w:t>/</w:t>
            </w:r>
            <w:r w:rsidRPr="004F1116">
              <w:rPr>
                <w:rFonts w:cstheme="minorHAnsi"/>
                <w:sz w:val="16"/>
                <w:szCs w:val="16"/>
              </w:rPr>
              <w:t>04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238/02-10-19-01</w:t>
            </w:r>
          </w:p>
        </w:tc>
        <w:tc>
          <w:tcPr>
            <w:tcW w:w="993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Ugovor o autorskom radu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17.5.2019.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500,00</w:t>
            </w:r>
          </w:p>
        </w:tc>
        <w:tc>
          <w:tcPr>
            <w:tcW w:w="851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689,09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24.5.2019.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Josipa Meštrović Špoljar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24.5.2019.</w:t>
            </w:r>
          </w:p>
        </w:tc>
        <w:tc>
          <w:tcPr>
            <w:tcW w:w="1134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 w:rsidRPr="004F1116">
              <w:rPr>
                <w:rFonts w:cstheme="minorHAnsi"/>
                <w:sz w:val="16"/>
                <w:szCs w:val="16"/>
              </w:rPr>
              <w:t>10 godina</w:t>
            </w:r>
          </w:p>
        </w:tc>
      </w:tr>
      <w:tr w:rsidR="00712F97" w:rsidTr="00712F97">
        <w:trPr>
          <w:trHeight w:val="673"/>
        </w:trPr>
        <w:tc>
          <w:tcPr>
            <w:tcW w:w="562" w:type="dxa"/>
          </w:tcPr>
          <w:p w:rsidR="00712F97" w:rsidRDefault="00712F97" w:rsidP="00712F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418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404-01/19-01/05</w:t>
            </w:r>
          </w:p>
        </w:tc>
        <w:tc>
          <w:tcPr>
            <w:tcW w:w="850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238/02-10-19-01</w:t>
            </w:r>
          </w:p>
        </w:tc>
        <w:tc>
          <w:tcPr>
            <w:tcW w:w="993" w:type="dxa"/>
          </w:tcPr>
          <w:p w:rsidR="0040628E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Ugovor o obavljanju</w:t>
            </w:r>
          </w:p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usluga certificiranja 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7.6.2019.</w:t>
            </w:r>
          </w:p>
        </w:tc>
        <w:tc>
          <w:tcPr>
            <w:tcW w:w="992" w:type="dxa"/>
          </w:tcPr>
          <w:p w:rsidR="00712F97" w:rsidRPr="004F1116" w:rsidRDefault="0040628E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375,00</w:t>
            </w:r>
          </w:p>
        </w:tc>
        <w:tc>
          <w:tcPr>
            <w:tcW w:w="851" w:type="dxa"/>
          </w:tcPr>
          <w:p w:rsidR="00712F97" w:rsidRPr="004F1116" w:rsidRDefault="0040628E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375,00</w:t>
            </w:r>
          </w:p>
        </w:tc>
        <w:tc>
          <w:tcPr>
            <w:tcW w:w="992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712F97" w:rsidRPr="004F1116" w:rsidRDefault="00712F97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Financijska agencija</w:t>
            </w:r>
          </w:p>
        </w:tc>
        <w:tc>
          <w:tcPr>
            <w:tcW w:w="1134" w:type="dxa"/>
          </w:tcPr>
          <w:p w:rsidR="00712F97" w:rsidRPr="004F1116" w:rsidRDefault="000A7D91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30.6.2019.</w:t>
            </w:r>
          </w:p>
        </w:tc>
        <w:tc>
          <w:tcPr>
            <w:tcW w:w="1134" w:type="dxa"/>
          </w:tcPr>
          <w:p w:rsidR="00712F97" w:rsidRPr="004F1116" w:rsidRDefault="0040628E" w:rsidP="00712F97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</w:t>
            </w:r>
          </w:p>
        </w:tc>
        <w:tc>
          <w:tcPr>
            <w:tcW w:w="1276" w:type="dxa"/>
          </w:tcPr>
          <w:p w:rsidR="00712F97" w:rsidRPr="004F1116" w:rsidRDefault="00712F97" w:rsidP="00712F9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:rsidR="00712F97" w:rsidRPr="004F1116" w:rsidRDefault="0040628E" w:rsidP="00712F9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pismohrana</w:t>
            </w:r>
          </w:p>
        </w:tc>
        <w:tc>
          <w:tcPr>
            <w:tcW w:w="816" w:type="dxa"/>
          </w:tcPr>
          <w:p w:rsidR="00712F97" w:rsidRPr="004F1116" w:rsidRDefault="0040628E" w:rsidP="00712F97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 godina</w:t>
            </w:r>
          </w:p>
        </w:tc>
      </w:tr>
    </w:tbl>
    <w:p w:rsidR="00922870" w:rsidRDefault="00712F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EVIDENCIJA UGOVORA ZA 2019.g.</w:t>
      </w:r>
    </w:p>
    <w:p w:rsidR="00922870" w:rsidRDefault="009228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922870" w:rsidSect="009307F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FF"/>
    <w:rsid w:val="000A7D91"/>
    <w:rsid w:val="00112EA4"/>
    <w:rsid w:val="00404650"/>
    <w:rsid w:val="0040628E"/>
    <w:rsid w:val="004F1116"/>
    <w:rsid w:val="00616201"/>
    <w:rsid w:val="00712F97"/>
    <w:rsid w:val="00922870"/>
    <w:rsid w:val="009307FF"/>
    <w:rsid w:val="00945D82"/>
    <w:rsid w:val="00985A7F"/>
    <w:rsid w:val="009C1E50"/>
    <w:rsid w:val="00BA7B68"/>
    <w:rsid w:val="00F1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0152F"/>
  <w15:chartTrackingRefBased/>
  <w15:docId w15:val="{29FA85FA-98C4-4CC5-801C-D3C55841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Knjiznica</dc:creator>
  <cp:keywords/>
  <dc:description/>
  <cp:lastModifiedBy>Knjiznica</cp:lastModifiedBy>
  <cp:revision>10</cp:revision>
  <cp:lastPrinted>2020-01-28T13:10:00Z</cp:lastPrinted>
  <dcterms:created xsi:type="dcterms:W3CDTF">2020-01-27T12:45:00Z</dcterms:created>
  <dcterms:modified xsi:type="dcterms:W3CDTF">2020-02-05T11:47:00Z</dcterms:modified>
</cp:coreProperties>
</file>